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02" w:rsidRPr="00353752" w:rsidRDefault="009B5002" w:rsidP="009B5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53752">
        <w:rPr>
          <w:rFonts w:ascii="Times New Roman" w:hAnsi="Times New Roman" w:cs="Times New Roman"/>
          <w:sz w:val="24"/>
          <w:szCs w:val="24"/>
        </w:rPr>
        <w:t xml:space="preserve">: Муниципальное дошкольное образовательное учреждение детский сад №19, 601900, г. Ковров, ул. </w:t>
      </w:r>
      <w:proofErr w:type="spellStart"/>
      <w:r w:rsidRPr="00353752">
        <w:rPr>
          <w:rFonts w:ascii="Times New Roman" w:hAnsi="Times New Roman" w:cs="Times New Roman"/>
          <w:sz w:val="24"/>
          <w:szCs w:val="24"/>
        </w:rPr>
        <w:t>Талантова</w:t>
      </w:r>
      <w:proofErr w:type="spellEnd"/>
      <w:r w:rsidRPr="00353752">
        <w:rPr>
          <w:rFonts w:ascii="Times New Roman" w:hAnsi="Times New Roman" w:cs="Times New Roman"/>
          <w:sz w:val="24"/>
          <w:szCs w:val="24"/>
        </w:rPr>
        <w:t>, 18</w:t>
      </w:r>
    </w:p>
    <w:p w:rsidR="009B5002" w:rsidRPr="00353752" w:rsidRDefault="009B5002" w:rsidP="009B50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Адрес направления ценового предложения:</w:t>
      </w:r>
    </w:p>
    <w:p w:rsidR="009B5002" w:rsidRPr="00353752" w:rsidRDefault="009B5002" w:rsidP="009B5002">
      <w:pPr>
        <w:pStyle w:val="a3"/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</w:pPr>
      <w:r w:rsidRPr="00353752">
        <w:rPr>
          <w:rFonts w:ascii="Times New Roman" w:hAnsi="Times New Roman" w:cs="Times New Roman"/>
          <w:sz w:val="24"/>
          <w:szCs w:val="24"/>
        </w:rPr>
        <w:t>электронная почта</w:t>
      </w:r>
      <w:proofErr w:type="gramStart"/>
      <w:r w:rsidRPr="00353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37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53752">
          <w:rPr>
            <w:rStyle w:val="a4"/>
            <w:rFonts w:ascii="Times New Roman" w:hAnsi="Times New Roman" w:cs="Times New Roman"/>
            <w:sz w:val="24"/>
            <w:szCs w:val="24"/>
            <w:shd w:val="clear" w:color="auto" w:fill="F7F7F7"/>
          </w:rPr>
          <w:t>n.a.zhukova@yok33.ru</w:t>
        </w:r>
      </w:hyperlink>
    </w:p>
    <w:p w:rsidR="009B5002" w:rsidRPr="00353752" w:rsidRDefault="009B5002" w:rsidP="009B5002">
      <w:pPr>
        <w:pStyle w:val="a3"/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</w:pPr>
      <w:r w:rsidRPr="00353752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7F7F7"/>
        </w:rPr>
        <w:t>Контактное лицо:</w:t>
      </w:r>
      <w:r w:rsidRPr="00353752"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  <w:t xml:space="preserve">  Жукова Наталья Александровна </w:t>
      </w:r>
    </w:p>
    <w:p w:rsidR="009B5002" w:rsidRPr="00353752" w:rsidRDefault="009B5002" w:rsidP="009B50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  <w:t>Тел. 8(49232) 3-05-61, 6-29-44</w:t>
      </w:r>
    </w:p>
    <w:p w:rsidR="009B5002" w:rsidRPr="00353752" w:rsidRDefault="009B5002" w:rsidP="009B5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Сроки предоставления ценовой информации:</w:t>
      </w:r>
      <w:r w:rsidRPr="00353752">
        <w:rPr>
          <w:rFonts w:ascii="Times New Roman" w:hAnsi="Times New Roman" w:cs="Times New Roman"/>
          <w:sz w:val="24"/>
          <w:szCs w:val="24"/>
        </w:rPr>
        <w:t xml:space="preserve">  Заказчик просит предоставить  ценовую инфо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778C7">
        <w:rPr>
          <w:rFonts w:ascii="Times New Roman" w:hAnsi="Times New Roman" w:cs="Times New Roman"/>
          <w:sz w:val="24"/>
          <w:szCs w:val="24"/>
        </w:rPr>
        <w:t>мацию по объекту  закупки  до 10</w:t>
      </w:r>
      <w:r>
        <w:rPr>
          <w:rFonts w:ascii="Times New Roman" w:hAnsi="Times New Roman" w:cs="Times New Roman"/>
          <w:sz w:val="24"/>
          <w:szCs w:val="24"/>
        </w:rPr>
        <w:t xml:space="preserve"> февраля 2017</w:t>
      </w:r>
      <w:r w:rsidRPr="00353752">
        <w:rPr>
          <w:rFonts w:ascii="Times New Roman" w:hAnsi="Times New Roman" w:cs="Times New Roman"/>
          <w:sz w:val="24"/>
          <w:szCs w:val="24"/>
        </w:rPr>
        <w:t xml:space="preserve">  включительно.</w:t>
      </w:r>
    </w:p>
    <w:p w:rsidR="009B5002" w:rsidRPr="00353752" w:rsidRDefault="009B5002" w:rsidP="009B5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Наименование, характеристики услуг</w:t>
      </w:r>
      <w:r w:rsidRPr="003537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Закупка  игровой мебели   </w:t>
      </w:r>
      <w:r w:rsidRPr="00353752">
        <w:rPr>
          <w:rFonts w:ascii="Times New Roman" w:hAnsi="Times New Roman" w:cs="Times New Roman"/>
          <w:sz w:val="24"/>
          <w:szCs w:val="24"/>
        </w:rPr>
        <w:t>в соответствии с техническим заданием</w:t>
      </w:r>
    </w:p>
    <w:p w:rsidR="009B5002" w:rsidRDefault="009B5002" w:rsidP="009B5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sz w:val="24"/>
          <w:szCs w:val="24"/>
        </w:rPr>
        <w:t xml:space="preserve">Проведение данной процедуры сбора информации не влечет за собой </w:t>
      </w:r>
      <w:proofErr w:type="gramStart"/>
      <w:r w:rsidRPr="00353752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353752">
        <w:rPr>
          <w:rFonts w:ascii="Times New Roman" w:hAnsi="Times New Roman" w:cs="Times New Roman"/>
          <w:sz w:val="24"/>
          <w:szCs w:val="24"/>
        </w:rPr>
        <w:t xml:space="preserve"> каких либо обязательств заказчика.</w:t>
      </w:r>
    </w:p>
    <w:p w:rsidR="009B5002" w:rsidRDefault="009B5002" w:rsidP="009B5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B5002" w:rsidRPr="0068286C" w:rsidRDefault="009B5002" w:rsidP="009B5002">
      <w:pPr>
        <w:jc w:val="both"/>
        <w:rPr>
          <w:rFonts w:ascii="Times New Roman" w:hAnsi="Times New Roman" w:cs="Times New Roman"/>
          <w:sz w:val="24"/>
          <w:szCs w:val="24"/>
        </w:rPr>
      </w:pPr>
      <w:r w:rsidRPr="0068286C">
        <w:rPr>
          <w:rFonts w:ascii="Times New Roman" w:hAnsi="Times New Roman" w:cs="Times New Roman"/>
          <w:sz w:val="24"/>
          <w:szCs w:val="24"/>
        </w:rPr>
        <w:t>Исполнитель должен принять на себя обязательства на пост</w:t>
      </w:r>
      <w:r>
        <w:rPr>
          <w:rFonts w:ascii="Times New Roman" w:hAnsi="Times New Roman" w:cs="Times New Roman"/>
          <w:sz w:val="24"/>
          <w:szCs w:val="24"/>
        </w:rPr>
        <w:t xml:space="preserve">авку игровой мебели. </w:t>
      </w:r>
      <w:r w:rsidRPr="0068286C">
        <w:rPr>
          <w:rFonts w:ascii="Times New Roman" w:hAnsi="Times New Roman" w:cs="Times New Roman"/>
          <w:sz w:val="24"/>
          <w:szCs w:val="24"/>
        </w:rPr>
        <w:t xml:space="preserve"> Товар поставляется согласно характеристикам и перечню, указанному ниже. 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709"/>
        <w:gridCol w:w="2552"/>
        <w:gridCol w:w="850"/>
        <w:gridCol w:w="5529"/>
      </w:tblGrid>
      <w:tr w:rsidR="001778C7" w:rsidTr="001778C7">
        <w:tc>
          <w:tcPr>
            <w:tcW w:w="709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529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778C7" w:rsidTr="001778C7">
        <w:tc>
          <w:tcPr>
            <w:tcW w:w="709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 для сюжетно – ролевых игр</w:t>
            </w:r>
          </w:p>
        </w:tc>
        <w:tc>
          <w:tcPr>
            <w:tcW w:w="850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5529" w:type="dxa"/>
          </w:tcPr>
          <w:p w:rsidR="001778C7" w:rsidRDefault="001778C7" w:rsidP="00177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расный/желтый/ зеленый </w:t>
            </w:r>
          </w:p>
          <w:p w:rsidR="001778C7" w:rsidRDefault="001778C7" w:rsidP="00177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(стойка угловая 300*500*1500 ЛДСП, стойка закрытая 300*400*1500, пристройка 300*100*600 </w:t>
            </w:r>
            <w:proofErr w:type="gramEnd"/>
          </w:p>
        </w:tc>
      </w:tr>
      <w:tr w:rsidR="001778C7" w:rsidTr="001778C7">
        <w:tc>
          <w:tcPr>
            <w:tcW w:w="709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78C7" w:rsidRDefault="001778C7" w:rsidP="009B5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стенка</w:t>
            </w:r>
          </w:p>
        </w:tc>
        <w:tc>
          <w:tcPr>
            <w:tcW w:w="850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5529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Фасады </w:t>
            </w:r>
            <w:proofErr w:type="gramStart"/>
            <w:r w:rsidR="00FD11F8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зеленый</w:t>
            </w:r>
            <w:r w:rsidR="00FD11F8">
              <w:rPr>
                <w:rFonts w:ascii="Times New Roman" w:hAnsi="Times New Roman" w:cs="Times New Roman"/>
                <w:sz w:val="24"/>
                <w:szCs w:val="24"/>
              </w:rPr>
              <w:t xml:space="preserve"> 400*3000*16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78C7" w:rsidTr="001778C7">
        <w:tc>
          <w:tcPr>
            <w:tcW w:w="709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78C7" w:rsidRDefault="00FD11F8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 уголок ряженья</w:t>
            </w:r>
          </w:p>
        </w:tc>
        <w:tc>
          <w:tcPr>
            <w:tcW w:w="850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5529" w:type="dxa"/>
          </w:tcPr>
          <w:p w:rsidR="001778C7" w:rsidRDefault="00FD11F8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ЛДСП, 300*1400*150</w:t>
            </w:r>
            <w:r w:rsidR="001778C7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полузакрытая </w:t>
            </w:r>
          </w:p>
        </w:tc>
      </w:tr>
      <w:tr w:rsidR="001778C7" w:rsidTr="001778C7">
        <w:tc>
          <w:tcPr>
            <w:tcW w:w="709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для сюжетно – ролевых игр</w:t>
            </w:r>
          </w:p>
        </w:tc>
        <w:tc>
          <w:tcPr>
            <w:tcW w:w="850" w:type="dxa"/>
          </w:tcPr>
          <w:p w:rsidR="001778C7" w:rsidRDefault="001778C7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5529" w:type="dxa"/>
          </w:tcPr>
          <w:p w:rsidR="001778C7" w:rsidRDefault="00510BC1" w:rsidP="00704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угловая закругленная навесная, </w:t>
            </w:r>
            <w:r w:rsidR="001778C7">
              <w:rPr>
                <w:rFonts w:ascii="Times New Roman" w:hAnsi="Times New Roman" w:cs="Times New Roman"/>
                <w:sz w:val="24"/>
                <w:szCs w:val="24"/>
              </w:rPr>
              <w:t>ЛДСП,  фасады разноцветные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300*300*900 мм, столешница угловая закругленная зеленая 600*900* глубина 200мм. </w:t>
            </w:r>
          </w:p>
        </w:tc>
      </w:tr>
    </w:tbl>
    <w:p w:rsidR="009B5002" w:rsidRDefault="009B5002" w:rsidP="009B5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условия выполнения заказа:</w:t>
      </w:r>
    </w:p>
    <w:p w:rsidR="009B5002" w:rsidRDefault="009B5002" w:rsidP="009B5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1E">
        <w:rPr>
          <w:rFonts w:ascii="Times New Roman" w:hAnsi="Times New Roman" w:cs="Times New Roman"/>
          <w:sz w:val="24"/>
          <w:szCs w:val="24"/>
        </w:rPr>
        <w:t>Место поставки  заказа</w:t>
      </w:r>
      <w:proofErr w:type="gramStart"/>
      <w:r w:rsidRPr="00AB05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051E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детский сад №19, 601900, </w:t>
      </w:r>
      <w:r>
        <w:rPr>
          <w:rFonts w:ascii="Times New Roman" w:hAnsi="Times New Roman" w:cs="Times New Roman"/>
          <w:sz w:val="24"/>
          <w:szCs w:val="24"/>
        </w:rPr>
        <w:t>Владимирская обл.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1E">
        <w:rPr>
          <w:rFonts w:ascii="Times New Roman" w:hAnsi="Times New Roman" w:cs="Times New Roman"/>
          <w:sz w:val="24"/>
          <w:szCs w:val="24"/>
        </w:rPr>
        <w:t xml:space="preserve">г. Ковров, ул. </w:t>
      </w:r>
      <w:proofErr w:type="spellStart"/>
      <w:r w:rsidRPr="00AB051E">
        <w:rPr>
          <w:rFonts w:ascii="Times New Roman" w:hAnsi="Times New Roman" w:cs="Times New Roman"/>
          <w:sz w:val="24"/>
          <w:szCs w:val="24"/>
        </w:rPr>
        <w:t>Талантова</w:t>
      </w:r>
      <w:proofErr w:type="spellEnd"/>
      <w:r w:rsidRPr="00AB051E">
        <w:rPr>
          <w:rFonts w:ascii="Times New Roman" w:hAnsi="Times New Roman" w:cs="Times New Roman"/>
          <w:sz w:val="24"/>
          <w:szCs w:val="24"/>
        </w:rPr>
        <w:t>, 18</w:t>
      </w:r>
    </w:p>
    <w:p w:rsidR="009B5002" w:rsidRDefault="009B5002" w:rsidP="009B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оказания услуг: в течение  семи дней с момента заключения договора</w:t>
      </w:r>
    </w:p>
    <w:p w:rsidR="009B5002" w:rsidRDefault="009B5002" w:rsidP="009B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Форма оплаты – безналичный расчет. Без предоплаты. </w:t>
      </w:r>
    </w:p>
    <w:p w:rsidR="009B5002" w:rsidRDefault="009B5002" w:rsidP="009B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оплаты: Оплата за поставленный товар производиться в течение 30 календарных дней с момента приемки товара, проведения экспертизы, подписания товарной накладной, получения 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счета – фактуры).</w:t>
      </w:r>
    </w:p>
    <w:p w:rsidR="009B5002" w:rsidRDefault="009B5002" w:rsidP="009B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используемая  для формирования цены договора и расчетов с исполнителе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Российский рубль. </w:t>
      </w:r>
    </w:p>
    <w:p w:rsidR="009B5002" w:rsidRDefault="009B5002" w:rsidP="009B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услуг: исполнитель должен гарантировать, что передаваемый заказчику товар является новым.  Исполнитель должен обеспечить  упаковку  товара  не допускающую деформации. </w:t>
      </w:r>
    </w:p>
    <w:p w:rsidR="00C0576B" w:rsidRDefault="00C0576B"/>
    <w:p w:rsidR="009B5002" w:rsidRDefault="009B5002">
      <w:r>
        <w:t>0</w:t>
      </w:r>
      <w:r w:rsidR="003275C7">
        <w:t>1</w:t>
      </w:r>
      <w:r>
        <w:t>.02.2017</w:t>
      </w:r>
    </w:p>
    <w:sectPr w:rsidR="009B5002" w:rsidSect="00F3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704A"/>
    <w:multiLevelType w:val="hybridMultilevel"/>
    <w:tmpl w:val="09D2F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02"/>
    <w:rsid w:val="001512FA"/>
    <w:rsid w:val="001778C7"/>
    <w:rsid w:val="003275C7"/>
    <w:rsid w:val="00510BC1"/>
    <w:rsid w:val="009B5002"/>
    <w:rsid w:val="00BC169F"/>
    <w:rsid w:val="00C0576B"/>
    <w:rsid w:val="00DC09A6"/>
    <w:rsid w:val="00EB6EBF"/>
    <w:rsid w:val="00FD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00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B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a.zhukova@yok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2017-02-19T22:40:00Z</dcterms:created>
  <dcterms:modified xsi:type="dcterms:W3CDTF">2017-02-26T00:15:00Z</dcterms:modified>
</cp:coreProperties>
</file>